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39B8E3A2" w14:textId="14351490" w:rsidR="007B27CB" w:rsidRDefault="00957B3B" w:rsidP="00496F3E">
      <w:pPr>
        <w:ind w:right="453"/>
        <w:jc w:val="both"/>
      </w:pPr>
      <w:r w:rsidRPr="00957B3B">
        <w:t>System zur Überwachung und Dokumentation der Betonverdichtung während des Betonierens.</w:t>
      </w:r>
    </w:p>
    <w:p w14:paraId="2221D1EE" w14:textId="77777777" w:rsidR="00B57ED3" w:rsidRPr="00496F3E" w:rsidRDefault="00B57ED3"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3473BCB0" w14:textId="77777777" w:rsidR="00B57ED3" w:rsidRPr="00B57ED3" w:rsidRDefault="00B57ED3" w:rsidP="00B57ED3">
      <w:pPr>
        <w:ind w:right="453"/>
        <w:jc w:val="both"/>
      </w:pPr>
      <w:r w:rsidRPr="00B57ED3">
        <w:t xml:space="preserve">Lieferung und Betrieb eines Überwachungssystems zur Beurteilung der Betonverdichtung während des </w:t>
      </w:r>
      <w:proofErr w:type="spellStart"/>
      <w:r w:rsidRPr="00B57ED3">
        <w:t>Betonierprozesses</w:t>
      </w:r>
      <w:proofErr w:type="spellEnd"/>
      <w:r w:rsidRPr="00B57ED3">
        <w:t>. Das System muss Kenngrößen im Zusammenhang mit Vibrations- bzw. Verdichtungsaktivitäten erfassen und objektive Daten darüber liefern, ob in definierten Betonbereichen eine ausreichende Verdichtung erfolgt ist.</w:t>
      </w:r>
    </w:p>
    <w:p w14:paraId="571A852D" w14:textId="77777777" w:rsidR="00B57ED3" w:rsidRPr="00B57ED3" w:rsidRDefault="00B57ED3" w:rsidP="00B57ED3">
      <w:pPr>
        <w:ind w:right="453"/>
        <w:jc w:val="both"/>
      </w:pPr>
      <w:r w:rsidRPr="00B57ED3">
        <w:t>Ziel ist die Unterstützung einer ordnungsgemäßen Ausführung der Verdichtungsarbeiten, die Reduzierung des Risikos von Kiesnestern oder unzureichend verdichtetem Beton sowie die Verbesserung der Gesamtqualität des Betons. Die Messdaten sind zu dokumentieren und für Zwecke der Qualitätssicherung und Nachweisführung bereitzustellen.</w:t>
      </w:r>
    </w:p>
    <w:p w14:paraId="2F73F600" w14:textId="77777777" w:rsidR="00B57ED3" w:rsidRPr="00B57ED3" w:rsidRDefault="00B57ED3" w:rsidP="00B57ED3">
      <w:pPr>
        <w:ind w:right="453"/>
        <w:jc w:val="both"/>
      </w:pPr>
      <w:r w:rsidRPr="00B57ED3">
        <w:t>Beispielprodukt: PHONO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87FA" w14:textId="77777777" w:rsidR="00A131DE" w:rsidRDefault="00A131DE" w:rsidP="005C0985">
      <w:pPr>
        <w:spacing w:after="0" w:line="240" w:lineRule="auto"/>
      </w:pPr>
      <w:r>
        <w:separator/>
      </w:r>
    </w:p>
    <w:p w14:paraId="0EF33C58" w14:textId="77777777" w:rsidR="00A131DE" w:rsidRDefault="00A131DE"/>
  </w:endnote>
  <w:endnote w:type="continuationSeparator" w:id="0">
    <w:p w14:paraId="5EB16344" w14:textId="77777777" w:rsidR="00A131DE" w:rsidRDefault="00A131DE" w:rsidP="005C0985">
      <w:pPr>
        <w:spacing w:after="0" w:line="240" w:lineRule="auto"/>
      </w:pPr>
      <w:r>
        <w:continuationSeparator/>
      </w:r>
    </w:p>
    <w:p w14:paraId="563A1925" w14:textId="77777777" w:rsidR="00A131DE" w:rsidRDefault="00A1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6F0" w14:textId="77777777" w:rsidR="007B27CB" w:rsidRDefault="007B27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000000"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135" w14:textId="77777777" w:rsidR="007B27CB" w:rsidRDefault="007B27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F5B7" w14:textId="77777777" w:rsidR="00A131DE" w:rsidRDefault="00A131DE" w:rsidP="005C0985">
      <w:pPr>
        <w:spacing w:after="0" w:line="240" w:lineRule="auto"/>
      </w:pPr>
      <w:r>
        <w:separator/>
      </w:r>
    </w:p>
    <w:p w14:paraId="7BD55434" w14:textId="77777777" w:rsidR="00A131DE" w:rsidRDefault="00A131DE"/>
  </w:footnote>
  <w:footnote w:type="continuationSeparator" w:id="0">
    <w:p w14:paraId="6D6E3B99" w14:textId="77777777" w:rsidR="00A131DE" w:rsidRDefault="00A131DE" w:rsidP="005C0985">
      <w:pPr>
        <w:spacing w:after="0" w:line="240" w:lineRule="auto"/>
      </w:pPr>
      <w:r>
        <w:continuationSeparator/>
      </w:r>
    </w:p>
    <w:p w14:paraId="38F152D2" w14:textId="77777777" w:rsidR="00A131DE" w:rsidRDefault="00A13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C98" w14:textId="77777777" w:rsidR="007B27CB" w:rsidRDefault="007B27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5CF1CBC8" w:rsidR="00C252C3" w:rsidRPr="004F3C88" w:rsidRDefault="00957B3B" w:rsidP="003D6C6D">
          <w:pPr>
            <w:pStyle w:val="Titel2"/>
          </w:pPr>
          <w:r w:rsidRPr="00957B3B">
            <w:t>Überwachung der Betonverdichtung</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C73" w14:textId="77777777" w:rsidR="007B27CB" w:rsidRDefault="007B27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35FA"/>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E500D"/>
    <w:rsid w:val="006F4E8A"/>
    <w:rsid w:val="0070477E"/>
    <w:rsid w:val="007451EA"/>
    <w:rsid w:val="0074684B"/>
    <w:rsid w:val="007756B8"/>
    <w:rsid w:val="00784843"/>
    <w:rsid w:val="0079148B"/>
    <w:rsid w:val="007A03A4"/>
    <w:rsid w:val="007A498F"/>
    <w:rsid w:val="007A6361"/>
    <w:rsid w:val="007A6634"/>
    <w:rsid w:val="007B27CB"/>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02AF"/>
    <w:rsid w:val="008F1577"/>
    <w:rsid w:val="008F62DC"/>
    <w:rsid w:val="009147A1"/>
    <w:rsid w:val="00916090"/>
    <w:rsid w:val="00923A51"/>
    <w:rsid w:val="00925818"/>
    <w:rsid w:val="00935E82"/>
    <w:rsid w:val="00941250"/>
    <w:rsid w:val="00953FFD"/>
    <w:rsid w:val="00957B3B"/>
    <w:rsid w:val="00972FE4"/>
    <w:rsid w:val="009750AB"/>
    <w:rsid w:val="00976C52"/>
    <w:rsid w:val="009A1B54"/>
    <w:rsid w:val="009A5AE6"/>
    <w:rsid w:val="009B192A"/>
    <w:rsid w:val="009D5F47"/>
    <w:rsid w:val="009D6C96"/>
    <w:rsid w:val="00A131DE"/>
    <w:rsid w:val="00A17600"/>
    <w:rsid w:val="00A21AD8"/>
    <w:rsid w:val="00A2368A"/>
    <w:rsid w:val="00A27D8B"/>
    <w:rsid w:val="00A4590C"/>
    <w:rsid w:val="00A466BD"/>
    <w:rsid w:val="00A674B7"/>
    <w:rsid w:val="00AA6D6B"/>
    <w:rsid w:val="00AB3EBB"/>
    <w:rsid w:val="00AC3485"/>
    <w:rsid w:val="00AD6DA3"/>
    <w:rsid w:val="00AE4332"/>
    <w:rsid w:val="00AF3C92"/>
    <w:rsid w:val="00AF73C5"/>
    <w:rsid w:val="00B040E3"/>
    <w:rsid w:val="00B0748D"/>
    <w:rsid w:val="00B14AC1"/>
    <w:rsid w:val="00B2502D"/>
    <w:rsid w:val="00B47827"/>
    <w:rsid w:val="00B57ED3"/>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D6877"/>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90"/>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134</Words>
  <Characters>1062</Characters>
  <Application>Microsoft Office Word</Application>
  <DocSecurity>0</DocSecurity>
  <Lines>17</Lines>
  <Paragraphs>7</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27</cp:revision>
  <cp:lastPrinted>2023-09-27T14:28:00Z</cp:lastPrinted>
  <dcterms:created xsi:type="dcterms:W3CDTF">2026-02-16T13:39:00Z</dcterms:created>
  <dcterms:modified xsi:type="dcterms:W3CDTF">2026-02-16T14:13:00Z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